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DE7" w:rsidRPr="00B6677A" w:rsidRDefault="009C7DE7" w:rsidP="00B6677A">
      <w:pPr>
        <w:spacing w:after="0"/>
        <w:jc w:val="center"/>
        <w:rPr>
          <w:rFonts w:asciiTheme="majorHAnsi" w:hAnsiTheme="majorHAnsi" w:cstheme="majorHAnsi"/>
          <w:sz w:val="26"/>
          <w:szCs w:val="26"/>
        </w:rPr>
      </w:pPr>
    </w:p>
    <w:tbl>
      <w:tblPr>
        <w:tblW w:w="10830" w:type="dxa"/>
        <w:tblLayout w:type="fixed"/>
        <w:tblLook w:val="01E0" w:firstRow="1" w:lastRow="1" w:firstColumn="1" w:lastColumn="1" w:noHBand="0" w:noVBand="0"/>
      </w:tblPr>
      <w:tblGrid>
        <w:gridCol w:w="4970"/>
        <w:gridCol w:w="5860"/>
      </w:tblGrid>
      <w:tr w:rsidR="009C7DE7" w:rsidRPr="00B6677A" w:rsidTr="007E6EC1">
        <w:tc>
          <w:tcPr>
            <w:tcW w:w="4867" w:type="dxa"/>
            <w:hideMark/>
          </w:tcPr>
          <w:p w:rsidR="009C7DE7" w:rsidRPr="00B6677A" w:rsidRDefault="009C7DE7" w:rsidP="00B6677A">
            <w:pPr>
              <w:tabs>
                <w:tab w:val="left" w:pos="3615"/>
              </w:tabs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:rsidR="009C7DE7" w:rsidRPr="00B6677A" w:rsidRDefault="009C7DE7" w:rsidP="00B6677A">
            <w:pPr>
              <w:tabs>
                <w:tab w:val="left" w:pos="3615"/>
              </w:tabs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Năm</w:t>
            </w:r>
            <w:proofErr w:type="spellEnd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học</w:t>
            </w:r>
            <w:proofErr w:type="spellEnd"/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: 2022 - 2023</w:t>
            </w:r>
          </w:p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</w:pPr>
          </w:p>
        </w:tc>
        <w:tc>
          <w:tcPr>
            <w:tcW w:w="5738" w:type="dxa"/>
            <w:hideMark/>
          </w:tcPr>
          <w:p w:rsidR="009C7DE7" w:rsidRPr="00B6677A" w:rsidRDefault="009C7DE7" w:rsidP="00B6677A">
            <w:pPr>
              <w:tabs>
                <w:tab w:val="left" w:pos="4170"/>
              </w:tabs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HƯỚNG DẪN CHẤM VÀ BIỂU ĐIỂM</w:t>
            </w:r>
          </w:p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ĐỀ KIỂM TRA GIỮA KỲ I</w:t>
            </w:r>
          </w:p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MÔN: KHOA HỌC TỰ NHIÊN - KHỐI 6</w:t>
            </w:r>
          </w:p>
        </w:tc>
      </w:tr>
    </w:tbl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I. </w:t>
      </w:r>
      <w:proofErr w:type="spellStart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Trắc</w:t>
      </w:r>
      <w:proofErr w:type="spellEnd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nghiệm</w:t>
      </w:r>
      <w:proofErr w:type="spellEnd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 (7,0 </w:t>
      </w:r>
      <w:proofErr w:type="spellStart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điểm</w:t>
      </w:r>
      <w:proofErr w:type="spellEnd"/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):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Mỗi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câu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chọn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đáp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án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đúng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được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 xml:space="preserve"> 0,25 </w:t>
      </w:r>
      <w:proofErr w:type="spellStart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điểm</w:t>
      </w:r>
      <w:proofErr w:type="spellEnd"/>
      <w:r w:rsidRPr="00B6677A">
        <w:rPr>
          <w:rFonts w:asciiTheme="majorHAnsi" w:eastAsia="Times New Roman" w:hAnsiTheme="majorHAnsi" w:cstheme="majorHAnsi"/>
          <w:bCs/>
          <w:sz w:val="26"/>
          <w:szCs w:val="26"/>
        </w:rPr>
        <w:t>.</w:t>
      </w:r>
    </w:p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KHTN601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9C7DE7" w:rsidRPr="00B6677A" w:rsidTr="007E6EC1">
        <w:trPr>
          <w:trHeight w:val="345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9C7DE7" w:rsidRPr="00B6677A" w:rsidTr="007E6EC1">
        <w:trPr>
          <w:trHeight w:val="334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4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939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22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769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</w:tr>
      <w:tr w:rsidR="009C7DE7" w:rsidRPr="00B6677A" w:rsidTr="007E6EC1">
        <w:trPr>
          <w:trHeight w:val="345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9C7DE7" w:rsidRPr="00B6677A" w:rsidTr="007E6EC1">
        <w:trPr>
          <w:trHeight w:val="334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4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939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52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69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</w:tr>
      <w:tr w:rsidR="009C7DE7" w:rsidRPr="00B6677A" w:rsidTr="007E6EC1">
        <w:trPr>
          <w:trHeight w:val="345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C7DE7" w:rsidRPr="00B6677A" w:rsidTr="007E6EC1">
        <w:trPr>
          <w:trHeight w:val="334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A</w:t>
            </w:r>
          </w:p>
        </w:tc>
        <w:tc>
          <w:tcPr>
            <w:tcW w:w="84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939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D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852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B</w:t>
            </w:r>
          </w:p>
        </w:tc>
        <w:tc>
          <w:tcPr>
            <w:tcW w:w="875" w:type="dxa"/>
          </w:tcPr>
          <w:p w:rsidR="009C7DE7" w:rsidRPr="00B6677A" w:rsidRDefault="00FB4972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C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KHTN602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9C7DE7" w:rsidRPr="00B6677A" w:rsidTr="009373FA">
        <w:trPr>
          <w:trHeight w:val="345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9373FA" w:rsidRPr="00B6677A" w:rsidTr="009373FA">
        <w:trPr>
          <w:trHeight w:val="334"/>
          <w:jc w:val="center"/>
        </w:trPr>
        <w:tc>
          <w:tcPr>
            <w:tcW w:w="162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4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939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52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22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69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</w:tr>
      <w:tr w:rsidR="009373FA" w:rsidRPr="00B6677A" w:rsidTr="009373FA">
        <w:trPr>
          <w:trHeight w:val="345"/>
          <w:jc w:val="center"/>
        </w:trPr>
        <w:tc>
          <w:tcPr>
            <w:tcW w:w="162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9373FA" w:rsidRPr="00B6677A" w:rsidTr="009373FA">
        <w:trPr>
          <w:trHeight w:val="334"/>
          <w:jc w:val="center"/>
        </w:trPr>
        <w:tc>
          <w:tcPr>
            <w:tcW w:w="162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4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939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52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22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69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</w:tr>
      <w:tr w:rsidR="009373FA" w:rsidRPr="00B6677A" w:rsidTr="009373FA">
        <w:trPr>
          <w:trHeight w:val="345"/>
          <w:jc w:val="center"/>
        </w:trPr>
        <w:tc>
          <w:tcPr>
            <w:tcW w:w="162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9373FA" w:rsidRPr="00B6677A" w:rsidTr="009373FA">
        <w:trPr>
          <w:trHeight w:val="334"/>
          <w:jc w:val="center"/>
        </w:trPr>
        <w:tc>
          <w:tcPr>
            <w:tcW w:w="1625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4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939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52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9373FA" w:rsidRPr="009373FA" w:rsidRDefault="009373F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9373F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22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9373FA" w:rsidRPr="00B6677A" w:rsidRDefault="009373F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KHTN603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9C7DE7" w:rsidRPr="00B6677A" w:rsidTr="00C86B5C">
        <w:trPr>
          <w:trHeight w:val="345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C86B5C" w:rsidRPr="00B6677A" w:rsidTr="00C86B5C">
        <w:trPr>
          <w:trHeight w:val="334"/>
          <w:jc w:val="center"/>
        </w:trPr>
        <w:tc>
          <w:tcPr>
            <w:tcW w:w="162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4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939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52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22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69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</w:tr>
      <w:tr w:rsidR="00C86B5C" w:rsidRPr="00B6677A" w:rsidTr="00C86B5C">
        <w:trPr>
          <w:trHeight w:val="345"/>
          <w:jc w:val="center"/>
        </w:trPr>
        <w:tc>
          <w:tcPr>
            <w:tcW w:w="162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C86B5C" w:rsidRPr="00B6677A" w:rsidTr="00C86B5C">
        <w:trPr>
          <w:trHeight w:val="334"/>
          <w:jc w:val="center"/>
        </w:trPr>
        <w:tc>
          <w:tcPr>
            <w:tcW w:w="162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4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939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52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22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69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</w:tr>
      <w:tr w:rsidR="00C86B5C" w:rsidRPr="00B6677A" w:rsidTr="00C86B5C">
        <w:trPr>
          <w:trHeight w:val="345"/>
          <w:jc w:val="center"/>
        </w:trPr>
        <w:tc>
          <w:tcPr>
            <w:tcW w:w="162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86B5C" w:rsidRPr="00B6677A" w:rsidTr="00C86B5C">
        <w:trPr>
          <w:trHeight w:val="334"/>
          <w:jc w:val="center"/>
        </w:trPr>
        <w:tc>
          <w:tcPr>
            <w:tcW w:w="1625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4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939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52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C86B5C" w:rsidRPr="00C86B5C" w:rsidRDefault="00C86B5C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C86B5C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22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C86B5C" w:rsidRPr="00B6677A" w:rsidRDefault="00C86B5C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5B4B57" w:rsidRPr="00B6677A" w:rsidRDefault="005B4B5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KHTN604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9C7DE7" w:rsidRPr="00B6677A" w:rsidTr="00B6677A">
        <w:trPr>
          <w:trHeight w:val="345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B6677A" w:rsidRPr="00B6677A" w:rsidTr="00B6677A">
        <w:trPr>
          <w:trHeight w:val="334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</w:tr>
      <w:tr w:rsidR="00B6677A" w:rsidRPr="00B6677A" w:rsidTr="00B6677A">
        <w:trPr>
          <w:trHeight w:val="345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B6677A" w:rsidRPr="00B6677A" w:rsidTr="00B6677A">
        <w:trPr>
          <w:trHeight w:val="334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</w:tr>
      <w:tr w:rsidR="00B6677A" w:rsidRPr="00B6677A" w:rsidTr="00B6677A">
        <w:trPr>
          <w:trHeight w:val="345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B6677A" w:rsidRPr="00B6677A" w:rsidTr="00B6677A">
        <w:trPr>
          <w:trHeight w:val="334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B6677A">
        <w:rPr>
          <w:rFonts w:asciiTheme="majorHAnsi" w:eastAsia="Times New Roman" w:hAnsiTheme="majorHAnsi" w:cstheme="majorHAnsi"/>
          <w:b/>
          <w:bCs/>
          <w:sz w:val="26"/>
          <w:szCs w:val="26"/>
        </w:rPr>
        <w:t>MÃ ĐỀ KHTN605</w:t>
      </w:r>
    </w:p>
    <w:tbl>
      <w:tblPr>
        <w:tblStyle w:val="TableGrid"/>
        <w:tblW w:w="10192" w:type="dxa"/>
        <w:jc w:val="center"/>
        <w:tblLook w:val="04A0" w:firstRow="1" w:lastRow="0" w:firstColumn="1" w:lastColumn="0" w:noHBand="0" w:noVBand="1"/>
      </w:tblPr>
      <w:tblGrid>
        <w:gridCol w:w="1625"/>
        <w:gridCol w:w="940"/>
        <w:gridCol w:w="845"/>
        <w:gridCol w:w="939"/>
        <w:gridCol w:w="875"/>
        <w:gridCol w:w="875"/>
        <w:gridCol w:w="875"/>
        <w:gridCol w:w="852"/>
        <w:gridCol w:w="875"/>
        <w:gridCol w:w="722"/>
        <w:gridCol w:w="769"/>
      </w:tblGrid>
      <w:tr w:rsidR="009C7DE7" w:rsidRPr="00B6677A" w:rsidTr="00E343A6">
        <w:trPr>
          <w:trHeight w:val="345"/>
          <w:jc w:val="center"/>
        </w:trPr>
        <w:tc>
          <w:tcPr>
            <w:tcW w:w="162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75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2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69" w:type="dxa"/>
          </w:tcPr>
          <w:p w:rsidR="009C7DE7" w:rsidRPr="00B6677A" w:rsidRDefault="009C7DE7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10</w:t>
            </w:r>
          </w:p>
        </w:tc>
      </w:tr>
      <w:tr w:rsidR="00B6677A" w:rsidRPr="00B6677A" w:rsidTr="00E343A6">
        <w:trPr>
          <w:trHeight w:val="334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</w:tr>
      <w:tr w:rsidR="00B6677A" w:rsidRPr="00B6677A" w:rsidTr="00E343A6">
        <w:trPr>
          <w:trHeight w:val="345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</w:tr>
      <w:tr w:rsidR="00B6677A" w:rsidRPr="00B6677A" w:rsidTr="00E343A6">
        <w:trPr>
          <w:trHeight w:val="334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</w:tr>
      <w:tr w:rsidR="00B6677A" w:rsidRPr="00B6677A" w:rsidTr="00E343A6">
        <w:trPr>
          <w:trHeight w:val="345"/>
          <w:jc w:val="center"/>
        </w:trPr>
        <w:tc>
          <w:tcPr>
            <w:tcW w:w="162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40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84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22</w:t>
            </w:r>
          </w:p>
        </w:tc>
        <w:tc>
          <w:tcPr>
            <w:tcW w:w="93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</w:tc>
        <w:tc>
          <w:tcPr>
            <w:tcW w:w="85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875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22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69" w:type="dxa"/>
          </w:tcPr>
          <w:p w:rsidR="00B6677A" w:rsidRPr="00B6677A" w:rsidRDefault="00B6677A" w:rsidP="00B6677A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E343A6" w:rsidRPr="00B6677A" w:rsidTr="00E343A6">
        <w:trPr>
          <w:trHeight w:val="334"/>
          <w:jc w:val="center"/>
        </w:trPr>
        <w:tc>
          <w:tcPr>
            <w:tcW w:w="1625" w:type="dxa"/>
          </w:tcPr>
          <w:p w:rsidR="00E343A6" w:rsidRPr="00B6677A" w:rsidRDefault="00E343A6" w:rsidP="00E343A6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sz w:val="26"/>
                <w:szCs w:val="26"/>
              </w:rPr>
              <w:t>Đ/A</w:t>
            </w:r>
          </w:p>
        </w:tc>
        <w:tc>
          <w:tcPr>
            <w:tcW w:w="940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45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D</w:t>
            </w:r>
          </w:p>
        </w:tc>
        <w:tc>
          <w:tcPr>
            <w:tcW w:w="939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875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75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852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875" w:type="dxa"/>
          </w:tcPr>
          <w:p w:rsidR="00E343A6" w:rsidRPr="00E343A6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E343A6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B</w:t>
            </w:r>
          </w:p>
        </w:tc>
        <w:tc>
          <w:tcPr>
            <w:tcW w:w="722" w:type="dxa"/>
          </w:tcPr>
          <w:p w:rsidR="00E343A6" w:rsidRPr="00B6677A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769" w:type="dxa"/>
          </w:tcPr>
          <w:p w:rsidR="00E343A6" w:rsidRPr="00B6677A" w:rsidRDefault="00E343A6" w:rsidP="00E343A6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</w:p>
        </w:tc>
      </w:tr>
    </w:tbl>
    <w:p w:rsidR="009C7DE7" w:rsidRPr="00B6677A" w:rsidRDefault="009C7DE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5B4B57" w:rsidRPr="00B6677A" w:rsidRDefault="005B4B5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5B4B57" w:rsidRPr="00B6677A" w:rsidRDefault="005B4B5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5B4B57" w:rsidRPr="00B6677A" w:rsidRDefault="005B4B57" w:rsidP="00B6677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6"/>
          <w:szCs w:val="26"/>
        </w:rPr>
      </w:pPr>
    </w:p>
    <w:p w:rsidR="009C7DE7" w:rsidRPr="00B6677A" w:rsidRDefault="00401978" w:rsidP="00B6677A">
      <w:pPr>
        <w:spacing w:after="0" w:line="240" w:lineRule="auto"/>
        <w:ind w:left="720" w:hanging="720"/>
        <w:jc w:val="center"/>
        <w:rPr>
          <w:rFonts w:asciiTheme="majorHAnsi" w:eastAsia="Times New Roman" w:hAnsiTheme="majorHAnsi" w:cstheme="majorHAnsi"/>
          <w:b/>
          <w:sz w:val="26"/>
          <w:szCs w:val="26"/>
        </w:rPr>
      </w:pPr>
      <w:r>
        <w:rPr>
          <w:rFonts w:asciiTheme="majorHAnsi" w:eastAsia="Times New Roman" w:hAnsiTheme="majorHAnsi" w:cstheme="majorHAnsi"/>
          <w:b/>
          <w:sz w:val="26"/>
          <w:szCs w:val="26"/>
        </w:rPr>
        <w:t xml:space="preserve">II. </w:t>
      </w:r>
      <w:bookmarkStart w:id="0" w:name="_GoBack"/>
      <w:bookmarkEnd w:id="0"/>
      <w:proofErr w:type="spellStart"/>
      <w:r w:rsidR="009C7DE7" w:rsidRPr="00B6677A">
        <w:rPr>
          <w:rFonts w:asciiTheme="majorHAnsi" w:eastAsia="Times New Roman" w:hAnsiTheme="majorHAnsi" w:cstheme="majorHAnsi"/>
          <w:b/>
          <w:sz w:val="26"/>
          <w:szCs w:val="26"/>
        </w:rPr>
        <w:t>Tư</w:t>
      </w:r>
      <w:proofErr w:type="spellEnd"/>
      <w:r w:rsidR="009C7DE7" w:rsidRPr="00B6677A">
        <w:rPr>
          <w:rFonts w:asciiTheme="majorHAnsi" w:eastAsia="Times New Roman" w:hAnsiTheme="majorHAnsi" w:cstheme="majorHAnsi"/>
          <w:b/>
          <w:sz w:val="26"/>
          <w:szCs w:val="26"/>
        </w:rPr>
        <w:t xml:space="preserve">̣ </w:t>
      </w:r>
      <w:proofErr w:type="spellStart"/>
      <w:r w:rsidR="009C7DE7" w:rsidRPr="00B6677A">
        <w:rPr>
          <w:rFonts w:asciiTheme="majorHAnsi" w:eastAsia="Times New Roman" w:hAnsiTheme="majorHAnsi" w:cstheme="majorHAnsi"/>
          <w:b/>
          <w:sz w:val="26"/>
          <w:szCs w:val="26"/>
        </w:rPr>
        <w:t>luận</w:t>
      </w:r>
      <w:proofErr w:type="spellEnd"/>
      <w:r w:rsidR="009C7DE7" w:rsidRPr="00B6677A">
        <w:rPr>
          <w:rFonts w:asciiTheme="majorHAnsi" w:eastAsia="Times New Roman" w:hAnsiTheme="majorHAnsi" w:cstheme="majorHAnsi"/>
          <w:b/>
          <w:sz w:val="26"/>
          <w:szCs w:val="26"/>
        </w:rPr>
        <w:t xml:space="preserve">: (3,0 </w:t>
      </w:r>
      <w:proofErr w:type="spellStart"/>
      <w:r w:rsidR="009C7DE7" w:rsidRPr="00B6677A">
        <w:rPr>
          <w:rFonts w:asciiTheme="majorHAnsi" w:eastAsia="Times New Roman" w:hAnsiTheme="majorHAnsi" w:cstheme="majorHAnsi"/>
          <w:b/>
          <w:sz w:val="26"/>
          <w:szCs w:val="26"/>
        </w:rPr>
        <w:t>điểm</w:t>
      </w:r>
      <w:proofErr w:type="spellEnd"/>
      <w:r w:rsidR="009C7DE7" w:rsidRPr="00B6677A">
        <w:rPr>
          <w:rFonts w:asciiTheme="majorHAnsi" w:eastAsia="Times New Roman" w:hAnsiTheme="majorHAnsi" w:cstheme="majorHAnsi"/>
          <w:b/>
          <w:sz w:val="26"/>
          <w:szCs w:val="26"/>
        </w:rPr>
        <w:t>)</w:t>
      </w:r>
    </w:p>
    <w:p w:rsidR="009C7DE7" w:rsidRPr="00B6677A" w:rsidRDefault="009C7DE7" w:rsidP="00B6677A">
      <w:pPr>
        <w:spacing w:after="0" w:line="240" w:lineRule="auto"/>
        <w:ind w:left="720" w:hanging="720"/>
        <w:jc w:val="center"/>
        <w:rPr>
          <w:rFonts w:asciiTheme="majorHAnsi" w:eastAsia="Times New Roman" w:hAnsiTheme="majorHAnsi" w:cstheme="majorHAnsi"/>
          <w:b/>
          <w:sz w:val="26"/>
          <w:szCs w:val="26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827"/>
        <w:gridCol w:w="3827"/>
        <w:gridCol w:w="1305"/>
      </w:tblGrid>
      <w:tr w:rsidR="009C7DE7" w:rsidRPr="00B6677A" w:rsidTr="007E6EC1">
        <w:tc>
          <w:tcPr>
            <w:tcW w:w="1668" w:type="dxa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654" w:type="dxa"/>
            <w:gridSpan w:val="2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Nội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305" w:type="dxa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Điểm</w:t>
            </w:r>
            <w:proofErr w:type="spellEnd"/>
          </w:p>
        </w:tc>
      </w:tr>
      <w:tr w:rsidR="009C7DE7" w:rsidRPr="00B6677A" w:rsidTr="007E6EC1">
        <w:tc>
          <w:tcPr>
            <w:tcW w:w="1668" w:type="dxa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1</w:t>
            </w: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(0,5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54" w:type="dxa"/>
            <w:gridSpan w:val="2"/>
          </w:tcPr>
          <w:p w:rsidR="009C7DE7" w:rsidRPr="00B6677A" w:rsidRDefault="009C7DE7" w:rsidP="00B6677A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bCs/>
                <w:iCs/>
                <w:color w:val="000000"/>
                <w:sz w:val="26"/>
                <w:szCs w:val="26"/>
                <w:lang w:val="de-DE"/>
              </w:rPr>
            </w:pPr>
            <w:r w:rsidRPr="00B6677A">
              <w:rPr>
                <w:rFonts w:asciiTheme="majorHAnsi" w:eastAsia="Calibri" w:hAnsiTheme="majorHAnsi" w:cstheme="majorHAnsi"/>
                <w:bCs/>
                <w:iCs/>
                <w:color w:val="000000"/>
                <w:sz w:val="26"/>
                <w:szCs w:val="26"/>
                <w:lang w:val="de-DE"/>
              </w:rPr>
              <w:t>Những điều không được làm trong phòng thực hành là:</w:t>
            </w:r>
          </w:p>
          <w:p w:rsidR="009C7DE7" w:rsidRPr="00B6677A" w:rsidRDefault="009C7DE7" w:rsidP="00B6677A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bCs/>
                <w:iCs/>
                <w:color w:val="000000"/>
                <w:sz w:val="26"/>
                <w:szCs w:val="26"/>
                <w:lang w:val="de-DE"/>
              </w:rPr>
            </w:pPr>
            <w:r w:rsidRPr="00B6677A">
              <w:rPr>
                <w:rFonts w:asciiTheme="majorHAnsi" w:eastAsia="Calibri" w:hAnsiTheme="majorHAnsi" w:cstheme="majorHAnsi"/>
                <w:bCs/>
                <w:iCs/>
                <w:color w:val="000000"/>
                <w:sz w:val="26"/>
                <w:szCs w:val="26"/>
                <w:lang w:val="de-DE"/>
              </w:rPr>
              <w:t xml:space="preserve">- </w:t>
            </w:r>
            <w:r w:rsidRPr="00B6677A"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Ăn uống, làm mất trật tự trong phòng thực hành</w:t>
            </w:r>
          </w:p>
          <w:p w:rsidR="009C7DE7" w:rsidRPr="00B6677A" w:rsidRDefault="009C7DE7" w:rsidP="00B6677A">
            <w:pPr>
              <w:spacing w:after="0" w:line="240" w:lineRule="auto"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 w:rsidRPr="00B6677A"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Để cặp, túi, ba lô lộn xộn, đầu tóc không gọn gàng, đi giày dép cao gót.</w:t>
            </w:r>
          </w:p>
          <w:p w:rsidR="009C7DE7" w:rsidRPr="00B6677A" w:rsidRDefault="009C7DE7" w:rsidP="00B6677A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 w:rsidRPr="00B6677A"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Không dùng các dụng cụ bảo hộ khi làm thí nghiệm, tự ý làm thí nghiệm.</w:t>
            </w:r>
          </w:p>
          <w:p w:rsidR="009C7DE7" w:rsidRPr="00B6677A" w:rsidRDefault="009C7DE7" w:rsidP="00B6677A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 w:rsidRPr="00B6677A"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Không thực hiện các nguyên tắc khi sử dụng hóa chất, dụng cụ, thiết bị trong phòng thực hành.</w:t>
            </w:r>
          </w:p>
          <w:p w:rsidR="009C7DE7" w:rsidRPr="00B6677A" w:rsidRDefault="009C7DE7" w:rsidP="00B6677A">
            <w:pPr>
              <w:spacing w:after="0" w:line="240" w:lineRule="auto"/>
              <w:contextualSpacing/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</w:pPr>
            <w:r w:rsidRPr="00B6677A">
              <w:rPr>
                <w:rFonts w:asciiTheme="majorHAnsi" w:eastAsia="Calibri" w:hAnsiTheme="majorHAnsi" w:cstheme="majorHAnsi"/>
                <w:iCs/>
                <w:color w:val="000000"/>
                <w:sz w:val="26"/>
                <w:szCs w:val="26"/>
                <w:lang w:val="de-DE"/>
              </w:rPr>
              <w:t>- Vứt hóa chất và rác bừa bãi sau khi thực hành,...</w:t>
            </w:r>
          </w:p>
        </w:tc>
        <w:tc>
          <w:tcPr>
            <w:tcW w:w="1305" w:type="dxa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(2 ý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đúng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)</w:t>
            </w: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</w:tr>
      <w:tr w:rsidR="009C7DE7" w:rsidRPr="00B6677A" w:rsidTr="007E6EC1">
        <w:tc>
          <w:tcPr>
            <w:tcW w:w="1668" w:type="dxa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2</w:t>
            </w: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(0,5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54" w:type="dxa"/>
            <w:gridSpan w:val="2"/>
          </w:tcPr>
          <w:p w:rsidR="009C7DE7" w:rsidRPr="00B6677A" w:rsidRDefault="009C7DE7" w:rsidP="00B6677A">
            <w:pPr>
              <w:pStyle w:val="BodyText7"/>
              <w:shd w:val="clear" w:color="auto" w:fill="auto"/>
              <w:spacing w:line="259" w:lineRule="auto"/>
              <w:ind w:left="20" w:right="20" w:firstLine="0"/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</w:rPr>
              <w:t>Vì oxygen tan ít trong nước nên ta phải thường xuyên sục không khí vào bể cá để tăng cường lượng oxygen hòa tan trong nước , đủ oxygen cho cá thở.</w:t>
            </w:r>
          </w:p>
        </w:tc>
        <w:tc>
          <w:tcPr>
            <w:tcW w:w="1305" w:type="dxa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</w:tc>
      </w:tr>
      <w:tr w:rsidR="009C7DE7" w:rsidRPr="00B6677A" w:rsidTr="00B13BDF">
        <w:trPr>
          <w:trHeight w:val="345"/>
        </w:trPr>
        <w:tc>
          <w:tcPr>
            <w:tcW w:w="1668" w:type="dxa"/>
            <w:vMerge w:val="restart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3</w:t>
            </w: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(1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827" w:type="dxa"/>
          </w:tcPr>
          <w:p w:rsidR="009C7DE7" w:rsidRPr="00B6677A" w:rsidRDefault="00F000F6" w:rsidP="00B6677A">
            <w:pPr>
              <w:pStyle w:val="NormalWeb"/>
              <w:spacing w:before="0" w:beforeAutospacing="0" w:after="0" w:afterAutospacing="0" w:line="259" w:lineRule="auto"/>
              <w:ind w:left="48" w:right="48"/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B6677A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MÃ ĐỂ 601,603</w:t>
            </w:r>
            <w:r w:rsidR="00B6677A" w:rsidRPr="00B6677A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,</w:t>
            </w:r>
            <w:r w:rsidR="00B6677A" w:rsidRPr="00B6677A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eastAsia="vi-VN"/>
              </w:rPr>
              <w:t>605</w:t>
            </w:r>
          </w:p>
        </w:tc>
        <w:tc>
          <w:tcPr>
            <w:tcW w:w="3827" w:type="dxa"/>
          </w:tcPr>
          <w:p w:rsidR="009C7DE7" w:rsidRPr="00B6677A" w:rsidRDefault="00B6677A" w:rsidP="00B6677A">
            <w:pPr>
              <w:spacing w:after="0" w:line="360" w:lineRule="atLeast"/>
              <w:ind w:left="48" w:right="48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eastAsia="vi-VN"/>
              </w:rPr>
              <w:t>MÃ ĐỀ 602,604</w:t>
            </w:r>
          </w:p>
        </w:tc>
        <w:tc>
          <w:tcPr>
            <w:tcW w:w="1305" w:type="dxa"/>
            <w:vMerge w:val="restart"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</w:tc>
      </w:tr>
      <w:tr w:rsidR="009C7DE7" w:rsidRPr="00B6677A" w:rsidTr="00B13BDF">
        <w:trPr>
          <w:trHeight w:val="345"/>
        </w:trPr>
        <w:tc>
          <w:tcPr>
            <w:tcW w:w="1668" w:type="dxa"/>
            <w:vMerge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B6677A" w:rsidRPr="003F39EE" w:rsidRDefault="00B6677A" w:rsidP="00B6677A">
            <w:pPr>
              <w:pStyle w:val="NormalWeb"/>
              <w:spacing w:before="0" w:beforeAutospacing="0" w:after="0" w:afterAutospacing="0" w:line="259" w:lineRule="auto"/>
              <w:ind w:left="48" w:right="48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3F39EE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Thể tích oxygen cần là: 5.1950 = 9750 (L)</w:t>
            </w:r>
          </w:p>
          <w:p w:rsidR="009C7DE7" w:rsidRPr="00B6677A" w:rsidRDefault="001C1078" w:rsidP="00B6677A">
            <w:pPr>
              <w:pStyle w:val="NormalWeb"/>
              <w:spacing w:before="0" w:beforeAutospacing="0" w:after="0" w:afterAutospacing="0" w:line="259" w:lineRule="auto"/>
              <w:ind w:left="48" w:right="48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Thể tích không khí cần là</w:t>
            </w:r>
            <w:r w:rsidR="00B6677A" w:rsidRPr="003F39EE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: 5. 9750 = 48750 (L)</w:t>
            </w:r>
          </w:p>
        </w:tc>
        <w:tc>
          <w:tcPr>
            <w:tcW w:w="3827" w:type="dxa"/>
          </w:tcPr>
          <w:p w:rsidR="009C7DE7" w:rsidRPr="00B6677A" w:rsidRDefault="009C7DE7" w:rsidP="00B6677A">
            <w:pPr>
              <w:pStyle w:val="NormalWeb"/>
              <w:spacing w:before="0" w:beforeAutospacing="0" w:after="0" w:afterAutospacing="0" w:line="259" w:lineRule="auto"/>
              <w:ind w:left="48" w:right="48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Thể tích oxygen cần là: 6.1950 = 11700 (L)</w:t>
            </w:r>
          </w:p>
          <w:p w:rsidR="009C7DE7" w:rsidRPr="00B6677A" w:rsidRDefault="009C7DE7" w:rsidP="00B6677A">
            <w:pPr>
              <w:pStyle w:val="NormalWeb"/>
              <w:spacing w:before="0" w:beforeAutospacing="0" w:after="0" w:afterAutospacing="0" w:line="259" w:lineRule="auto"/>
              <w:ind w:left="48" w:right="48"/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Thể</w:t>
            </w:r>
            <w:r w:rsidR="001C1078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 xml:space="preserve"> tích không khí cần là</w:t>
            </w:r>
            <w:r w:rsidRPr="00B6677A">
              <w:rPr>
                <w:rFonts w:asciiTheme="majorHAnsi" w:hAnsiTheme="majorHAnsi" w:cstheme="majorHAnsi"/>
                <w:color w:val="000000"/>
                <w:sz w:val="26"/>
                <w:szCs w:val="26"/>
                <w:lang w:val="vi-VN" w:eastAsia="vi-VN"/>
              </w:rPr>
              <w:t>: 5. 11700 = 58500 (L)</w:t>
            </w:r>
          </w:p>
        </w:tc>
        <w:tc>
          <w:tcPr>
            <w:tcW w:w="1305" w:type="dxa"/>
            <w:vMerge/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</w:tr>
      <w:tr w:rsidR="009C7DE7" w:rsidRPr="00B6677A" w:rsidTr="007E6EC1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Câu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 xml:space="preserve"> 4</w:t>
            </w: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(1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điểm</w:t>
            </w:r>
            <w:proofErr w:type="spellEnd"/>
            <w:r w:rsidRPr="00B6677A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E7" w:rsidRPr="00B6677A" w:rsidRDefault="009C7DE7" w:rsidP="00B6677A">
            <w:pPr>
              <w:spacing w:after="0" w:line="360" w:lineRule="atLeast"/>
              <w:ind w:left="48" w:right="48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- Bước 1: Rót một lượng nước vào bình chia độ và xác định thể tích lượng nước đó (gọi là V</w:t>
            </w: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vertAlign w:val="subscript"/>
                <w:lang w:val="vi-VN" w:eastAsia="vi-VN"/>
              </w:rPr>
              <w:t>1</w:t>
            </w: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).</w:t>
            </w:r>
          </w:p>
          <w:p w:rsidR="009C7DE7" w:rsidRPr="00B6677A" w:rsidRDefault="009C7DE7" w:rsidP="00B6677A">
            <w:pPr>
              <w:spacing w:after="0" w:line="360" w:lineRule="atLeast"/>
              <w:ind w:left="48" w:right="48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- Bước 2: Thả toàn bộ số lượng bi có trong hộp (giả sử có n viên) vào bình chia độ và nước dâng lên đến vạch chia có thể tích V</w:t>
            </w: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vertAlign w:val="subscript"/>
                <w:lang w:val="vi-VN" w:eastAsia="vi-VN"/>
              </w:rPr>
              <w:t>2</w:t>
            </w: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.</w:t>
            </w:r>
          </w:p>
          <w:p w:rsidR="009C7DE7" w:rsidRPr="00B6677A" w:rsidRDefault="009C7DE7" w:rsidP="00B6677A">
            <w:pPr>
              <w:spacing w:after="0" w:line="360" w:lineRule="atLeast"/>
              <w:ind w:left="48" w:right="48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- Bước 3: Thể tích của tổng số viên bi (gọi là V) = thể tích của phần nước dâng lên trong bình chia độ.</w:t>
            </w:r>
          </w:p>
          <w:p w:rsidR="009C7DE7" w:rsidRPr="00B6677A" w:rsidRDefault="009C7DE7" w:rsidP="00B6677A">
            <w:pPr>
              <w:spacing w:after="0" w:line="360" w:lineRule="atLeast"/>
              <w:ind w:left="48" w:right="48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Ta có: V = V</w:t>
            </w: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vertAlign w:val="subscript"/>
                <w:lang w:val="vi-VN" w:eastAsia="vi-VN"/>
              </w:rPr>
              <w:t>2</w:t>
            </w: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 – V</w:t>
            </w: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vertAlign w:val="subscript"/>
                <w:lang w:val="vi-VN" w:eastAsia="vi-VN"/>
              </w:rPr>
              <w:t>1</w:t>
            </w:r>
          </w:p>
          <w:p w:rsidR="009C7DE7" w:rsidRPr="00B6677A" w:rsidRDefault="009C7DE7" w:rsidP="00B6677A">
            <w:pPr>
              <w:spacing w:after="0" w:line="360" w:lineRule="atLeast"/>
              <w:ind w:left="48" w:right="48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- Bước 4: Thể tích của mỗi viên bi bằng thể tích của nước dâng lên chia cho số viên bi thả vào bình chia độ.</w:t>
            </w:r>
          </w:p>
          <w:p w:rsidR="009C7DE7" w:rsidRPr="00B6677A" w:rsidRDefault="009C7DE7" w:rsidP="00B6677A">
            <w:pPr>
              <w:spacing w:after="0" w:line="360" w:lineRule="atLeast"/>
              <w:ind w:left="48" w:right="48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</w:pPr>
            <w:r w:rsidRPr="00B6677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vi-VN" w:eastAsia="vi-VN"/>
              </w:rPr>
              <w:t>Thể tích 1 viên bi = V : 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0,25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0,25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0,25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0,25 </w:t>
            </w:r>
            <w:proofErr w:type="spellStart"/>
            <w:r w:rsidRPr="00B6677A">
              <w:rPr>
                <w:rFonts w:asciiTheme="majorHAnsi" w:eastAsia="Times New Roman" w:hAnsiTheme="majorHAnsi" w:cstheme="majorHAnsi"/>
                <w:sz w:val="26"/>
                <w:szCs w:val="26"/>
              </w:rPr>
              <w:t>điểm</w:t>
            </w:r>
            <w:proofErr w:type="spellEnd"/>
          </w:p>
          <w:p w:rsidR="009C7DE7" w:rsidRPr="00B6677A" w:rsidRDefault="009C7DE7" w:rsidP="00B6677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</w:tr>
    </w:tbl>
    <w:p w:rsidR="009C7DE7" w:rsidRDefault="009C7DE7" w:rsidP="00B6677A">
      <w:pPr>
        <w:spacing w:after="0" w:line="240" w:lineRule="auto"/>
        <w:jc w:val="center"/>
        <w:rPr>
          <w:rFonts w:asciiTheme="majorHAnsi" w:hAnsiTheme="majorHAnsi" w:cstheme="majorHAnsi"/>
          <w:bCs/>
          <w:sz w:val="26"/>
          <w:szCs w:val="26"/>
        </w:rPr>
      </w:pPr>
      <w:r w:rsidRPr="00B6677A">
        <w:rPr>
          <w:rFonts w:asciiTheme="majorHAnsi" w:hAnsiTheme="majorHAnsi" w:cstheme="majorHAnsi"/>
          <w:b/>
          <w:i/>
          <w:iCs/>
          <w:sz w:val="26"/>
          <w:szCs w:val="26"/>
        </w:rPr>
        <w:t xml:space="preserve">* </w:t>
      </w:r>
      <w:proofErr w:type="spellStart"/>
      <w:r w:rsidRPr="00B6677A">
        <w:rPr>
          <w:rFonts w:asciiTheme="majorHAnsi" w:hAnsiTheme="majorHAnsi" w:cstheme="majorHAnsi"/>
          <w:b/>
          <w:i/>
          <w:iCs/>
          <w:sz w:val="26"/>
          <w:szCs w:val="26"/>
        </w:rPr>
        <w:t>Lưu</w:t>
      </w:r>
      <w:proofErr w:type="spellEnd"/>
      <w:r w:rsidRPr="00B6677A">
        <w:rPr>
          <w:rFonts w:asciiTheme="majorHAnsi" w:hAnsiTheme="majorHAnsi" w:cstheme="majorHAnsi"/>
          <w:b/>
          <w:i/>
          <w:iCs/>
          <w:sz w:val="26"/>
          <w:szCs w:val="26"/>
        </w:rPr>
        <w:t xml:space="preserve"> ý</w:t>
      </w:r>
      <w:r w:rsidRPr="00B6677A">
        <w:rPr>
          <w:rFonts w:asciiTheme="majorHAnsi" w:hAnsiTheme="majorHAnsi" w:cstheme="majorHAnsi"/>
          <w:b/>
          <w:sz w:val="26"/>
          <w:szCs w:val="26"/>
        </w:rPr>
        <w:t xml:space="preserve">: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Đối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với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những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phần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trả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lời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nhiều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ý, HS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trả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lời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được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2/3 ý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vẫn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cho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điểm</w:t>
      </w:r>
      <w:proofErr w:type="spellEnd"/>
      <w:r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Pr="00B6677A">
        <w:rPr>
          <w:rFonts w:asciiTheme="majorHAnsi" w:hAnsiTheme="majorHAnsi" w:cstheme="majorHAnsi"/>
          <w:bCs/>
          <w:sz w:val="26"/>
          <w:szCs w:val="26"/>
        </w:rPr>
        <w:t>tố</w:t>
      </w:r>
      <w:r w:rsidR="005B4B57" w:rsidRPr="00B6677A">
        <w:rPr>
          <w:rFonts w:asciiTheme="majorHAnsi" w:hAnsiTheme="majorHAnsi" w:cstheme="majorHAnsi"/>
          <w:bCs/>
          <w:sz w:val="26"/>
          <w:szCs w:val="26"/>
        </w:rPr>
        <w:t>i</w:t>
      </w:r>
      <w:proofErr w:type="spellEnd"/>
      <w:r w:rsidR="005B4B57" w:rsidRPr="00B6677A">
        <w:rPr>
          <w:rFonts w:asciiTheme="majorHAnsi" w:hAnsiTheme="majorHAnsi" w:cstheme="majorHAnsi"/>
          <w:bCs/>
          <w:sz w:val="26"/>
          <w:szCs w:val="26"/>
        </w:rPr>
        <w:t xml:space="preserve"> </w:t>
      </w:r>
      <w:proofErr w:type="spellStart"/>
      <w:r w:rsidR="005B4B57" w:rsidRPr="00B6677A">
        <w:rPr>
          <w:rFonts w:asciiTheme="majorHAnsi" w:hAnsiTheme="majorHAnsi" w:cstheme="majorHAnsi"/>
          <w:bCs/>
          <w:sz w:val="26"/>
          <w:szCs w:val="26"/>
        </w:rPr>
        <w:t>đa</w:t>
      </w:r>
      <w:proofErr w:type="spellEnd"/>
      <w:r w:rsidR="005B4B57" w:rsidRPr="00B6677A">
        <w:rPr>
          <w:rFonts w:asciiTheme="majorHAnsi" w:hAnsiTheme="majorHAnsi" w:cstheme="majorHAnsi"/>
          <w:bCs/>
          <w:sz w:val="26"/>
          <w:szCs w:val="26"/>
        </w:rPr>
        <w:t>.</w:t>
      </w:r>
    </w:p>
    <w:p w:rsidR="0096224D" w:rsidRDefault="0096224D" w:rsidP="00B6677A">
      <w:pPr>
        <w:spacing w:after="0" w:line="240" w:lineRule="auto"/>
        <w:jc w:val="center"/>
        <w:rPr>
          <w:rFonts w:asciiTheme="majorHAnsi" w:hAnsiTheme="majorHAnsi" w:cstheme="majorHAnsi"/>
          <w:bCs/>
          <w:sz w:val="26"/>
          <w:szCs w:val="26"/>
        </w:rPr>
      </w:pPr>
    </w:p>
    <w:p w:rsidR="0096224D" w:rsidRDefault="0096224D" w:rsidP="00B6677A">
      <w:pPr>
        <w:spacing w:after="0" w:line="240" w:lineRule="auto"/>
        <w:jc w:val="center"/>
        <w:rPr>
          <w:rFonts w:asciiTheme="majorHAnsi" w:hAnsiTheme="majorHAnsi" w:cstheme="majorHAnsi"/>
          <w:bCs/>
          <w:sz w:val="26"/>
          <w:szCs w:val="26"/>
        </w:rPr>
      </w:pPr>
    </w:p>
    <w:p w:rsidR="0096224D" w:rsidRPr="0096224D" w:rsidRDefault="0096224D" w:rsidP="0096224D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96224D" w:rsidRPr="0096224D" w:rsidRDefault="0096224D" w:rsidP="0096224D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</w:t>
      </w:r>
      <w:r w:rsidRPr="0096224D">
        <w:rPr>
          <w:rFonts w:asciiTheme="majorHAnsi" w:hAnsiTheme="majorHAnsi" w:cstheme="majorHAnsi"/>
          <w:b/>
          <w:sz w:val="26"/>
          <w:szCs w:val="26"/>
        </w:rPr>
        <w:t xml:space="preserve">Ban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Giám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Hiệu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Tổ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chuyên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môn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Nhóm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chuyên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môn</w:t>
      </w:r>
      <w:proofErr w:type="spellEnd"/>
    </w:p>
    <w:p w:rsidR="0096224D" w:rsidRDefault="0096224D" w:rsidP="0096224D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96224D" w:rsidRPr="0096224D" w:rsidRDefault="0096224D" w:rsidP="0096224D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96224D" w:rsidRPr="0096224D" w:rsidRDefault="0096224D" w:rsidP="0096224D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</w:p>
    <w:p w:rsidR="0096224D" w:rsidRPr="0096224D" w:rsidRDefault="0096224D" w:rsidP="0096224D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</w:rPr>
        <w:t xml:space="preserve">  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Đỗ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Thị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Thu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Hoài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r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Nguyễn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Thị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Tố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Loan</w:t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r w:rsidRPr="0096224D"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Đỗ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Thị</w:t>
      </w:r>
      <w:proofErr w:type="spellEnd"/>
      <w:r w:rsidRPr="0096224D">
        <w:rPr>
          <w:rFonts w:asciiTheme="majorHAnsi" w:hAnsiTheme="majorHAnsi" w:cstheme="majorHAnsi"/>
          <w:b/>
          <w:sz w:val="26"/>
          <w:szCs w:val="26"/>
        </w:rPr>
        <w:t xml:space="preserve"> Minh </w:t>
      </w:r>
      <w:proofErr w:type="spellStart"/>
      <w:r w:rsidRPr="0096224D">
        <w:rPr>
          <w:rFonts w:asciiTheme="majorHAnsi" w:hAnsiTheme="majorHAnsi" w:cstheme="majorHAnsi"/>
          <w:b/>
          <w:sz w:val="26"/>
          <w:szCs w:val="26"/>
        </w:rPr>
        <w:t>Xuân</w:t>
      </w:r>
      <w:proofErr w:type="spellEnd"/>
    </w:p>
    <w:p w:rsidR="0096224D" w:rsidRPr="00B6677A" w:rsidRDefault="0096224D" w:rsidP="0096224D">
      <w:pPr>
        <w:spacing w:after="0" w:line="240" w:lineRule="auto"/>
        <w:rPr>
          <w:rFonts w:asciiTheme="majorHAnsi" w:hAnsiTheme="majorHAnsi" w:cstheme="majorHAnsi"/>
          <w:b/>
          <w:sz w:val="26"/>
          <w:szCs w:val="26"/>
        </w:rPr>
        <w:sectPr w:rsidR="0096224D" w:rsidRPr="00B6677A" w:rsidSect="005B4B57">
          <w:pgSz w:w="12240" w:h="15840"/>
          <w:pgMar w:top="11" w:right="720" w:bottom="720" w:left="720" w:header="720" w:footer="720" w:gutter="0"/>
          <w:cols w:space="720"/>
          <w:docGrid w:linePitch="360"/>
        </w:sectPr>
      </w:pPr>
    </w:p>
    <w:p w:rsidR="002A689D" w:rsidRPr="00B6677A" w:rsidRDefault="002A689D" w:rsidP="00B6677A">
      <w:pPr>
        <w:spacing w:after="0"/>
        <w:jc w:val="center"/>
        <w:rPr>
          <w:rFonts w:asciiTheme="majorHAnsi" w:hAnsiTheme="majorHAnsi" w:cstheme="majorHAnsi"/>
          <w:sz w:val="26"/>
          <w:szCs w:val="26"/>
        </w:rPr>
      </w:pPr>
    </w:p>
    <w:sectPr w:rsidR="002A689D" w:rsidRPr="00B6677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E7"/>
    <w:rsid w:val="001A3923"/>
    <w:rsid w:val="001C1078"/>
    <w:rsid w:val="002A689D"/>
    <w:rsid w:val="003B254E"/>
    <w:rsid w:val="00401978"/>
    <w:rsid w:val="004616CB"/>
    <w:rsid w:val="005B4B57"/>
    <w:rsid w:val="009373FA"/>
    <w:rsid w:val="0096224D"/>
    <w:rsid w:val="009C7DE7"/>
    <w:rsid w:val="00B6677A"/>
    <w:rsid w:val="00C86B5C"/>
    <w:rsid w:val="00E343A6"/>
    <w:rsid w:val="00F000F6"/>
    <w:rsid w:val="00F46168"/>
    <w:rsid w:val="00FB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70B80"/>
  <w15:chartTrackingRefBased/>
  <w15:docId w15:val="{7CFDE9A1-374D-43E3-BAC0-3309A48E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DE7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77A"/>
    <w:pPr>
      <w:spacing w:before="40" w:after="40" w:line="312" w:lineRule="auto"/>
      <w:jc w:val="both"/>
      <w:outlineLvl w:val="1"/>
    </w:pPr>
    <w:rPr>
      <w:rFonts w:ascii="Times New Roman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7DE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9C7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character" w:customStyle="1" w:styleId="Bodytext">
    <w:name w:val="Body text_"/>
    <w:basedOn w:val="DefaultParagraphFont"/>
    <w:link w:val="BodyText7"/>
    <w:rsid w:val="009C7DE7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9C7DE7"/>
    <w:pPr>
      <w:widowControl w:val="0"/>
      <w:shd w:val="clear" w:color="auto" w:fill="FFFFFF"/>
      <w:spacing w:after="0" w:line="371" w:lineRule="exact"/>
      <w:ind w:hanging="500"/>
    </w:pPr>
    <w:rPr>
      <w:rFonts w:ascii="Arial Unicode MS" w:eastAsia="Arial Unicode MS" w:hAnsi="Arial Unicode MS" w:cs="Arial Unicode MS"/>
      <w:sz w:val="23"/>
      <w:szCs w:val="23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B6677A"/>
    <w:rPr>
      <w:rFonts w:ascii="Times New Roman" w:hAnsi="Times New Roman" w:cs="Times New Roman"/>
      <w:b/>
      <w:color w:val="000000" w:themeColor="tex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30</cp:revision>
  <dcterms:created xsi:type="dcterms:W3CDTF">2022-10-27T23:38:00Z</dcterms:created>
  <dcterms:modified xsi:type="dcterms:W3CDTF">2022-10-30T23:08:00Z</dcterms:modified>
</cp:coreProperties>
</file>